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DFC" w:rsidRPr="00261E83" w:rsidRDefault="00224DFC" w:rsidP="00224DFC">
      <w:pPr>
        <w:ind w:left="1440"/>
        <w:jc w:val="right"/>
        <w:rPr>
          <w:rFonts w:ascii="Arial" w:hAnsi="Arial" w:cs="Arial"/>
          <w:i/>
          <w:sz w:val="22"/>
          <w:szCs w:val="22"/>
        </w:rPr>
      </w:pPr>
      <w:r w:rsidRPr="00261E83">
        <w:rPr>
          <w:rFonts w:ascii="Arial" w:hAnsi="Arial" w:cs="Arial"/>
          <w:i/>
          <w:noProof/>
          <w:sz w:val="22"/>
          <w:szCs w:val="22"/>
          <w:lang w:eastAsia="en-GB"/>
        </w:rPr>
        <w:drawing>
          <wp:inline distT="0" distB="0" distL="0" distR="0" wp14:anchorId="314F526A" wp14:editId="4B198227">
            <wp:extent cx="1418896" cy="1418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4888" cy="1424888"/>
                    </a:xfrm>
                    <a:prstGeom prst="rect">
                      <a:avLst/>
                    </a:prstGeom>
                    <a:noFill/>
                  </pic:spPr>
                </pic:pic>
              </a:graphicData>
            </a:graphic>
          </wp:inline>
        </w:drawing>
      </w:r>
    </w:p>
    <w:p w:rsidR="00224DFC" w:rsidRPr="00261E83" w:rsidRDefault="00224DFC" w:rsidP="00224DFC">
      <w:pPr>
        <w:jc w:val="right"/>
        <w:rPr>
          <w:rFonts w:ascii="Arial" w:hAnsi="Arial" w:cs="Arial"/>
          <w:i/>
          <w:sz w:val="22"/>
          <w:szCs w:val="22"/>
        </w:rPr>
      </w:pPr>
    </w:p>
    <w:p w:rsidR="00224DFC" w:rsidRPr="00261E83" w:rsidRDefault="00224DFC" w:rsidP="00224DFC">
      <w:pPr>
        <w:jc w:val="right"/>
        <w:rPr>
          <w:rFonts w:ascii="Arial" w:hAnsi="Arial" w:cs="Arial"/>
          <w:i/>
          <w:sz w:val="22"/>
          <w:szCs w:val="22"/>
        </w:rPr>
      </w:pPr>
    </w:p>
    <w:p w:rsidR="00277810" w:rsidRPr="00261E83" w:rsidRDefault="00277810" w:rsidP="00277810">
      <w:pPr>
        <w:pStyle w:val="Heading3"/>
        <w:spacing w:line="360" w:lineRule="auto"/>
        <w:rPr>
          <w:color w:val="FF0000"/>
          <w:sz w:val="22"/>
          <w:szCs w:val="22"/>
          <w:u w:val="none"/>
        </w:rPr>
      </w:pPr>
      <w:r w:rsidRPr="00261E83">
        <w:rPr>
          <w:sz w:val="22"/>
          <w:szCs w:val="22"/>
        </w:rPr>
        <w:t>Press Release</w:t>
      </w:r>
    </w:p>
    <w:p w:rsidR="00277810" w:rsidRPr="00261E83" w:rsidRDefault="00CB3429" w:rsidP="00277810">
      <w:pPr>
        <w:pStyle w:val="Heading3"/>
        <w:spacing w:line="360" w:lineRule="auto"/>
        <w:jc w:val="left"/>
        <w:rPr>
          <w:b w:val="0"/>
          <w:color w:val="FF0000"/>
          <w:sz w:val="22"/>
          <w:szCs w:val="22"/>
          <w:u w:val="none"/>
        </w:rPr>
      </w:pPr>
      <w:r w:rsidRPr="00261E83">
        <w:rPr>
          <w:b w:val="0"/>
          <w:color w:val="FF0000"/>
          <w:sz w:val="22"/>
          <w:szCs w:val="22"/>
          <w:u w:val="none"/>
        </w:rPr>
        <w:t xml:space="preserve">Insert date here </w:t>
      </w:r>
    </w:p>
    <w:p w:rsidR="00277810" w:rsidRPr="00261E83" w:rsidRDefault="00277810" w:rsidP="00277810">
      <w:pPr>
        <w:rPr>
          <w:rFonts w:ascii="Arial" w:hAnsi="Arial" w:cs="Arial"/>
          <w:sz w:val="22"/>
          <w:szCs w:val="22"/>
        </w:rPr>
      </w:pPr>
    </w:p>
    <w:p w:rsidR="00277810" w:rsidRPr="00261E83" w:rsidRDefault="00277810" w:rsidP="00277810">
      <w:pPr>
        <w:pStyle w:val="Heading3"/>
        <w:spacing w:line="360" w:lineRule="auto"/>
        <w:rPr>
          <w:color w:val="FF0000"/>
          <w:sz w:val="22"/>
          <w:szCs w:val="22"/>
        </w:rPr>
      </w:pPr>
      <w:r w:rsidRPr="00261E83">
        <w:rPr>
          <w:color w:val="FF0000"/>
          <w:sz w:val="22"/>
          <w:szCs w:val="22"/>
          <w:u w:val="none"/>
        </w:rPr>
        <w:t>Press release headline goes here</w:t>
      </w:r>
      <w:r w:rsidRPr="00261E83">
        <w:rPr>
          <w:color w:val="FF0000"/>
          <w:sz w:val="22"/>
          <w:szCs w:val="22"/>
          <w:u w:val="none"/>
        </w:rPr>
        <w:br/>
      </w:r>
    </w:p>
    <w:p w:rsidR="00CB3429" w:rsidRPr="00261E83" w:rsidRDefault="00CB3429" w:rsidP="00CB3429">
      <w:pPr>
        <w:spacing w:line="360" w:lineRule="auto"/>
        <w:rPr>
          <w:rFonts w:ascii="Arial" w:hAnsi="Arial" w:cs="Arial"/>
          <w:sz w:val="22"/>
          <w:szCs w:val="22"/>
        </w:rPr>
      </w:pPr>
      <w:r w:rsidRPr="00261E83">
        <w:rPr>
          <w:rFonts w:ascii="Arial" w:hAnsi="Arial" w:cs="Arial"/>
          <w:color w:val="FF0000"/>
          <w:sz w:val="22"/>
          <w:szCs w:val="22"/>
        </w:rPr>
        <w:t xml:space="preserve">On (date), (Your name) </w:t>
      </w:r>
      <w:r w:rsidRPr="00261E83">
        <w:rPr>
          <w:rFonts w:ascii="Arial" w:hAnsi="Arial" w:cs="Arial"/>
          <w:sz w:val="22"/>
          <w:szCs w:val="22"/>
        </w:rPr>
        <w:t xml:space="preserve">will be holding </w:t>
      </w:r>
      <w:r w:rsidR="00594ECB">
        <w:rPr>
          <w:rFonts w:ascii="Arial" w:hAnsi="Arial" w:cs="Arial"/>
          <w:sz w:val="22"/>
          <w:szCs w:val="22"/>
        </w:rPr>
        <w:t>a tea party to raise funds for t</w:t>
      </w:r>
      <w:r w:rsidRPr="00261E83">
        <w:rPr>
          <w:rFonts w:ascii="Arial" w:hAnsi="Arial" w:cs="Arial"/>
          <w:sz w:val="22"/>
          <w:szCs w:val="22"/>
        </w:rPr>
        <w:t>he Childhood Eye Cancer Trust</w:t>
      </w:r>
      <w:r w:rsidR="00261E83" w:rsidRPr="00261E83">
        <w:rPr>
          <w:rFonts w:ascii="Arial" w:hAnsi="Arial" w:cs="Arial"/>
          <w:sz w:val="22"/>
          <w:szCs w:val="22"/>
        </w:rPr>
        <w:t xml:space="preserve"> </w:t>
      </w:r>
      <w:r w:rsidRPr="00261E83">
        <w:rPr>
          <w:rFonts w:ascii="Arial" w:hAnsi="Arial" w:cs="Arial"/>
          <w:sz w:val="22"/>
          <w:szCs w:val="22"/>
        </w:rPr>
        <w:t xml:space="preserve">– the charity dedicated to fighting retinoblastoma, a rare </w:t>
      </w:r>
      <w:r w:rsidR="00261E83">
        <w:rPr>
          <w:rFonts w:ascii="Arial" w:hAnsi="Arial" w:cs="Arial"/>
          <w:sz w:val="22"/>
          <w:szCs w:val="22"/>
        </w:rPr>
        <w:t xml:space="preserve">and aggressive </w:t>
      </w:r>
      <w:r w:rsidRPr="00261E83">
        <w:rPr>
          <w:rFonts w:ascii="Arial" w:hAnsi="Arial" w:cs="Arial"/>
          <w:sz w:val="22"/>
          <w:szCs w:val="22"/>
        </w:rPr>
        <w:t>form of cancer that affects babies and young children.</w:t>
      </w:r>
    </w:p>
    <w:p w:rsidR="00CB3429" w:rsidRPr="00261E83" w:rsidRDefault="00CB3429" w:rsidP="00CB3429">
      <w:pPr>
        <w:spacing w:line="360" w:lineRule="auto"/>
        <w:rPr>
          <w:rFonts w:ascii="Arial" w:hAnsi="Arial" w:cs="Arial"/>
          <w:sz w:val="22"/>
          <w:szCs w:val="22"/>
        </w:rPr>
      </w:pPr>
    </w:p>
    <w:p w:rsidR="00CB3429" w:rsidRPr="00261E83" w:rsidRDefault="00CB3429" w:rsidP="00CB3429">
      <w:pPr>
        <w:spacing w:line="360" w:lineRule="auto"/>
        <w:rPr>
          <w:rFonts w:ascii="Arial" w:hAnsi="Arial" w:cs="Arial"/>
          <w:color w:val="FF0000"/>
          <w:sz w:val="22"/>
          <w:szCs w:val="22"/>
        </w:rPr>
      </w:pPr>
      <w:r w:rsidRPr="00261E83">
        <w:rPr>
          <w:rFonts w:ascii="Arial" w:hAnsi="Arial" w:cs="Arial"/>
          <w:color w:val="FF0000"/>
          <w:sz w:val="22"/>
          <w:szCs w:val="22"/>
        </w:rPr>
        <w:t>Your name</w:t>
      </w:r>
      <w:r w:rsidRPr="00261E83">
        <w:rPr>
          <w:rFonts w:ascii="Arial" w:hAnsi="Arial" w:cs="Arial"/>
          <w:sz w:val="22"/>
          <w:szCs w:val="22"/>
        </w:rPr>
        <w:t xml:space="preserve">, from </w:t>
      </w:r>
      <w:r w:rsidRPr="00261E83">
        <w:rPr>
          <w:rFonts w:ascii="Arial" w:hAnsi="Arial" w:cs="Arial"/>
          <w:color w:val="FF0000"/>
          <w:sz w:val="22"/>
          <w:szCs w:val="22"/>
        </w:rPr>
        <w:t xml:space="preserve">village/town/county </w:t>
      </w:r>
      <w:r w:rsidRPr="00261E83">
        <w:rPr>
          <w:rFonts w:ascii="Arial" w:hAnsi="Arial" w:cs="Arial"/>
          <w:sz w:val="22"/>
          <w:szCs w:val="22"/>
        </w:rPr>
        <w:t xml:space="preserve">was inspired to organise </w:t>
      </w:r>
      <w:r w:rsidR="00197495">
        <w:rPr>
          <w:rFonts w:ascii="Arial" w:hAnsi="Arial" w:cs="Arial"/>
          <w:sz w:val="22"/>
          <w:szCs w:val="22"/>
        </w:rPr>
        <w:t xml:space="preserve">the </w:t>
      </w:r>
      <w:r w:rsidRPr="00261E83">
        <w:rPr>
          <w:rFonts w:ascii="Arial" w:hAnsi="Arial" w:cs="Arial"/>
          <w:sz w:val="22"/>
          <w:szCs w:val="22"/>
        </w:rPr>
        <w:t>event because of</w:t>
      </w:r>
      <w:r w:rsidRPr="00261E83">
        <w:rPr>
          <w:rFonts w:ascii="Arial" w:hAnsi="Arial" w:cs="Arial"/>
          <w:color w:val="FF0000"/>
          <w:sz w:val="22"/>
          <w:szCs w:val="22"/>
        </w:rPr>
        <w:t>….(talk about your personal reasons for doing this). Write what you are aiming to achieve at this event (how many cakes will be baked, and unusual pl</w:t>
      </w:r>
      <w:r w:rsidR="00261E83" w:rsidRPr="00261E83">
        <w:rPr>
          <w:rFonts w:ascii="Arial" w:hAnsi="Arial" w:cs="Arial"/>
          <w:color w:val="FF0000"/>
          <w:sz w:val="22"/>
          <w:szCs w:val="22"/>
        </w:rPr>
        <w:t xml:space="preserve">ans/themes, past experience </w:t>
      </w:r>
      <w:proofErr w:type="spellStart"/>
      <w:r w:rsidR="00261E83" w:rsidRPr="00261E83">
        <w:rPr>
          <w:rFonts w:ascii="Arial" w:hAnsi="Arial" w:cs="Arial"/>
          <w:color w:val="FF0000"/>
          <w:sz w:val="22"/>
          <w:szCs w:val="22"/>
        </w:rPr>
        <w:t>etc</w:t>
      </w:r>
      <w:proofErr w:type="spellEnd"/>
      <w:r w:rsidRPr="00261E83">
        <w:rPr>
          <w:rFonts w:ascii="Arial" w:hAnsi="Arial" w:cs="Arial"/>
          <w:color w:val="FF0000"/>
          <w:sz w:val="22"/>
          <w:szCs w:val="22"/>
        </w:rPr>
        <w:t>)</w:t>
      </w:r>
      <w:r w:rsidR="00261E83" w:rsidRPr="00261E83">
        <w:rPr>
          <w:rFonts w:ascii="Arial" w:hAnsi="Arial" w:cs="Arial"/>
          <w:color w:val="FF0000"/>
          <w:sz w:val="22"/>
          <w:szCs w:val="22"/>
        </w:rPr>
        <w:t>.</w:t>
      </w:r>
    </w:p>
    <w:p w:rsidR="00CB3429" w:rsidRPr="00261E83" w:rsidRDefault="00CB3429" w:rsidP="00CB3429">
      <w:pPr>
        <w:spacing w:line="360" w:lineRule="auto"/>
        <w:rPr>
          <w:rFonts w:ascii="Arial" w:hAnsi="Arial" w:cs="Arial"/>
          <w:color w:val="FF0000"/>
          <w:sz w:val="22"/>
          <w:szCs w:val="22"/>
        </w:rPr>
      </w:pPr>
    </w:p>
    <w:p w:rsidR="00CB3429" w:rsidRPr="00261E83" w:rsidRDefault="00CB3429" w:rsidP="00CB3429">
      <w:pPr>
        <w:spacing w:line="360" w:lineRule="auto"/>
        <w:rPr>
          <w:rFonts w:ascii="Arial" w:hAnsi="Arial" w:cs="Arial"/>
          <w:sz w:val="22"/>
          <w:szCs w:val="22"/>
        </w:rPr>
      </w:pPr>
      <w:r w:rsidRPr="00261E83">
        <w:rPr>
          <w:rFonts w:ascii="Arial" w:hAnsi="Arial" w:cs="Arial"/>
          <w:color w:val="FF0000"/>
          <w:sz w:val="22"/>
          <w:szCs w:val="22"/>
        </w:rPr>
        <w:t>Your name said</w:t>
      </w:r>
      <w:r w:rsidRPr="00261E83">
        <w:rPr>
          <w:rFonts w:ascii="Arial" w:hAnsi="Arial" w:cs="Arial"/>
          <w:sz w:val="22"/>
          <w:szCs w:val="22"/>
        </w:rPr>
        <w:t>: “I am really looking forward to holding my ev</w:t>
      </w:r>
      <w:r w:rsidR="00261E83" w:rsidRPr="00261E83">
        <w:rPr>
          <w:rFonts w:ascii="Arial" w:hAnsi="Arial" w:cs="Arial"/>
          <w:sz w:val="22"/>
          <w:szCs w:val="22"/>
        </w:rPr>
        <w:t>ent for such an important cause.</w:t>
      </w:r>
      <w:r w:rsidRPr="00261E83">
        <w:rPr>
          <w:rFonts w:ascii="Arial" w:hAnsi="Arial" w:cs="Arial"/>
          <w:sz w:val="22"/>
          <w:szCs w:val="22"/>
        </w:rPr>
        <w:t xml:space="preserve"> </w:t>
      </w:r>
      <w:r w:rsidR="00261E83" w:rsidRPr="00261E83">
        <w:rPr>
          <w:rFonts w:ascii="Arial" w:hAnsi="Arial" w:cs="Arial"/>
          <w:color w:val="FF0000"/>
          <w:sz w:val="22"/>
          <w:szCs w:val="22"/>
        </w:rPr>
        <w:t>P</w:t>
      </w:r>
      <w:r w:rsidRPr="00261E83">
        <w:rPr>
          <w:rFonts w:ascii="Arial" w:hAnsi="Arial" w:cs="Arial"/>
          <w:color w:val="FF0000"/>
          <w:sz w:val="22"/>
          <w:szCs w:val="22"/>
        </w:rPr>
        <w:t>ersonalise the quote, add in any fun anecdotes</w:t>
      </w:r>
      <w:r w:rsidR="00261E83" w:rsidRPr="00261E83">
        <w:rPr>
          <w:rFonts w:ascii="Arial" w:hAnsi="Arial" w:cs="Arial"/>
          <w:color w:val="FF0000"/>
          <w:sz w:val="22"/>
          <w:szCs w:val="22"/>
        </w:rPr>
        <w:t xml:space="preserve"> </w:t>
      </w:r>
      <w:r w:rsidRPr="00261E83">
        <w:rPr>
          <w:rFonts w:ascii="Arial" w:hAnsi="Arial" w:cs="Arial"/>
          <w:color w:val="FF0000"/>
          <w:sz w:val="22"/>
          <w:szCs w:val="22"/>
        </w:rPr>
        <w:t>etc.</w:t>
      </w:r>
      <w:r w:rsidRPr="00261E83">
        <w:rPr>
          <w:rFonts w:ascii="Arial" w:hAnsi="Arial" w:cs="Arial"/>
          <w:sz w:val="22"/>
          <w:szCs w:val="22"/>
        </w:rPr>
        <w:t>”</w:t>
      </w:r>
    </w:p>
    <w:p w:rsidR="00CB3429" w:rsidRPr="00261E83" w:rsidRDefault="00CB3429" w:rsidP="00CB3429">
      <w:pPr>
        <w:spacing w:line="360" w:lineRule="auto"/>
        <w:rPr>
          <w:rFonts w:ascii="Arial" w:hAnsi="Arial" w:cs="Arial"/>
          <w:sz w:val="22"/>
          <w:szCs w:val="22"/>
        </w:rPr>
      </w:pPr>
    </w:p>
    <w:p w:rsidR="00CB3429" w:rsidRPr="00261E83" w:rsidRDefault="00CB3429" w:rsidP="00CB3429">
      <w:pPr>
        <w:spacing w:line="360" w:lineRule="auto"/>
        <w:rPr>
          <w:rFonts w:ascii="Arial" w:hAnsi="Arial" w:cs="Arial"/>
          <w:color w:val="FF0000"/>
          <w:sz w:val="22"/>
          <w:szCs w:val="22"/>
        </w:rPr>
      </w:pPr>
      <w:r w:rsidRPr="00261E83">
        <w:rPr>
          <w:rFonts w:ascii="Arial" w:hAnsi="Arial" w:cs="Arial"/>
          <w:color w:val="FF0000"/>
          <w:sz w:val="22"/>
          <w:szCs w:val="22"/>
        </w:rPr>
        <w:t xml:space="preserve">Your name </w:t>
      </w:r>
      <w:r w:rsidRPr="00261E83">
        <w:rPr>
          <w:rFonts w:ascii="Arial" w:hAnsi="Arial" w:cs="Arial"/>
          <w:sz w:val="22"/>
          <w:szCs w:val="22"/>
        </w:rPr>
        <w:t xml:space="preserve">is aiming to raise </w:t>
      </w:r>
      <w:r w:rsidRPr="00261E83">
        <w:rPr>
          <w:rFonts w:ascii="Arial" w:hAnsi="Arial" w:cs="Arial"/>
          <w:color w:val="FF0000"/>
          <w:sz w:val="22"/>
          <w:szCs w:val="22"/>
        </w:rPr>
        <w:t xml:space="preserve">£xxx </w:t>
      </w:r>
      <w:r w:rsidR="00594ECB">
        <w:rPr>
          <w:rFonts w:ascii="Arial" w:hAnsi="Arial" w:cs="Arial"/>
          <w:sz w:val="22"/>
          <w:szCs w:val="22"/>
        </w:rPr>
        <w:t>for t</w:t>
      </w:r>
      <w:r w:rsidRPr="00261E83">
        <w:rPr>
          <w:rFonts w:ascii="Arial" w:hAnsi="Arial" w:cs="Arial"/>
          <w:sz w:val="22"/>
          <w:szCs w:val="22"/>
        </w:rPr>
        <w:t xml:space="preserve">he Childhood Eye Cancer Trust. </w:t>
      </w:r>
      <w:r w:rsidRPr="00261E83">
        <w:rPr>
          <w:rFonts w:ascii="Arial" w:hAnsi="Arial" w:cs="Arial"/>
          <w:color w:val="FF0000"/>
          <w:sz w:val="22"/>
          <w:szCs w:val="22"/>
        </w:rPr>
        <w:t>Insert any online giving page details or details about event and how to attend</w:t>
      </w:r>
      <w:r w:rsidR="00261E83" w:rsidRPr="00261E83">
        <w:rPr>
          <w:rFonts w:ascii="Arial" w:hAnsi="Arial" w:cs="Arial"/>
          <w:color w:val="FF0000"/>
          <w:sz w:val="22"/>
          <w:szCs w:val="22"/>
        </w:rPr>
        <w:t xml:space="preserve"> if it’s open to the public</w:t>
      </w:r>
      <w:r w:rsidRPr="00261E83">
        <w:rPr>
          <w:rFonts w:ascii="Arial" w:hAnsi="Arial" w:cs="Arial"/>
          <w:color w:val="FF0000"/>
          <w:sz w:val="22"/>
          <w:szCs w:val="22"/>
        </w:rPr>
        <w:t xml:space="preserve">. </w:t>
      </w:r>
    </w:p>
    <w:p w:rsidR="00CB3429" w:rsidRPr="00261E83" w:rsidRDefault="00CB3429" w:rsidP="00CB3429">
      <w:pPr>
        <w:spacing w:line="360" w:lineRule="auto"/>
        <w:rPr>
          <w:rFonts w:ascii="Arial" w:hAnsi="Arial" w:cs="Arial"/>
          <w:sz w:val="22"/>
          <w:szCs w:val="22"/>
        </w:rPr>
      </w:pPr>
    </w:p>
    <w:p w:rsidR="00CB3429" w:rsidRPr="00261E83" w:rsidRDefault="00CB3429" w:rsidP="00CB3429">
      <w:pPr>
        <w:spacing w:line="360" w:lineRule="auto"/>
        <w:rPr>
          <w:rFonts w:ascii="Arial" w:hAnsi="Arial" w:cs="Arial"/>
          <w:sz w:val="22"/>
          <w:szCs w:val="22"/>
        </w:rPr>
      </w:pPr>
      <w:r w:rsidRPr="00261E83">
        <w:rPr>
          <w:rFonts w:ascii="Arial" w:hAnsi="Arial" w:cs="Arial"/>
          <w:sz w:val="22"/>
          <w:szCs w:val="22"/>
        </w:rPr>
        <w:t xml:space="preserve">Around 98% of children will survive </w:t>
      </w:r>
      <w:r w:rsidR="00490219" w:rsidRPr="00261E83">
        <w:rPr>
          <w:rFonts w:ascii="Arial" w:hAnsi="Arial" w:cs="Arial"/>
          <w:sz w:val="22"/>
          <w:szCs w:val="22"/>
        </w:rPr>
        <w:t xml:space="preserve">retinoblastoma in the UK </w:t>
      </w:r>
      <w:r w:rsidRPr="00261E83">
        <w:rPr>
          <w:rFonts w:ascii="Arial" w:hAnsi="Arial" w:cs="Arial"/>
          <w:sz w:val="22"/>
          <w:szCs w:val="22"/>
        </w:rPr>
        <w:t>but early diagnosis is crucial in order to save a child’s eyes, sight and life. The most common symptoms are a white glow in a child’s eye or pupil in dim lighting or when a photo is taken using a flash, and a squint.</w:t>
      </w:r>
    </w:p>
    <w:p w:rsidR="00CB3429" w:rsidRPr="00261E83" w:rsidRDefault="00CB3429" w:rsidP="00CB3429">
      <w:pPr>
        <w:spacing w:line="360" w:lineRule="auto"/>
        <w:rPr>
          <w:rFonts w:ascii="Arial" w:hAnsi="Arial" w:cs="Arial"/>
          <w:sz w:val="22"/>
          <w:szCs w:val="22"/>
        </w:rPr>
      </w:pPr>
    </w:p>
    <w:p w:rsidR="00490219" w:rsidRPr="00261E83" w:rsidRDefault="00CB3429" w:rsidP="00CB3429">
      <w:pPr>
        <w:spacing w:line="360" w:lineRule="auto"/>
        <w:rPr>
          <w:rFonts w:ascii="Arial" w:hAnsi="Arial" w:cs="Arial"/>
          <w:sz w:val="22"/>
          <w:szCs w:val="22"/>
        </w:rPr>
      </w:pPr>
      <w:r w:rsidRPr="00261E83">
        <w:rPr>
          <w:rFonts w:ascii="Arial" w:hAnsi="Arial" w:cs="Arial"/>
          <w:sz w:val="22"/>
          <w:szCs w:val="22"/>
        </w:rPr>
        <w:t>Patrick Tonks, Chief Executiv</w:t>
      </w:r>
      <w:r w:rsidR="00594ECB">
        <w:rPr>
          <w:rFonts w:ascii="Arial" w:hAnsi="Arial" w:cs="Arial"/>
          <w:sz w:val="22"/>
          <w:szCs w:val="22"/>
        </w:rPr>
        <w:t>e of t</w:t>
      </w:r>
      <w:r w:rsidRPr="00261E83">
        <w:rPr>
          <w:rFonts w:ascii="Arial" w:hAnsi="Arial" w:cs="Arial"/>
          <w:sz w:val="22"/>
          <w:szCs w:val="22"/>
        </w:rPr>
        <w:t>he Childhood Eye Cancer Trust, said: “Around one child in the UK is diagnosed with retinoblastoma each week. We offer support to every family affected, as well as campaigning t</w:t>
      </w:r>
      <w:bookmarkStart w:id="0" w:name="_GoBack"/>
      <w:bookmarkEnd w:id="0"/>
      <w:r w:rsidRPr="00261E83">
        <w:rPr>
          <w:rFonts w:ascii="Arial" w:hAnsi="Arial" w:cs="Arial"/>
          <w:sz w:val="22"/>
          <w:szCs w:val="22"/>
        </w:rPr>
        <w:t xml:space="preserve">o raise awareness of this little known condition and fund research into its prevention and treatment. </w:t>
      </w:r>
    </w:p>
    <w:p w:rsidR="00490219" w:rsidRPr="00261E83" w:rsidRDefault="00490219" w:rsidP="00CB3429">
      <w:pPr>
        <w:spacing w:line="360" w:lineRule="auto"/>
        <w:rPr>
          <w:rFonts w:ascii="Arial" w:hAnsi="Arial" w:cs="Arial"/>
          <w:sz w:val="22"/>
          <w:szCs w:val="22"/>
        </w:rPr>
      </w:pPr>
    </w:p>
    <w:p w:rsidR="00490219" w:rsidRPr="00261E83" w:rsidRDefault="00490219" w:rsidP="00CB3429">
      <w:pPr>
        <w:spacing w:line="360" w:lineRule="auto"/>
        <w:rPr>
          <w:rFonts w:ascii="Arial" w:hAnsi="Arial" w:cs="Arial"/>
          <w:sz w:val="22"/>
          <w:szCs w:val="22"/>
        </w:rPr>
      </w:pPr>
      <w:r w:rsidRPr="00261E83">
        <w:rPr>
          <w:rFonts w:ascii="Arial" w:hAnsi="Arial" w:cs="Arial"/>
          <w:sz w:val="22"/>
          <w:szCs w:val="22"/>
        </w:rPr>
        <w:t>“</w:t>
      </w:r>
      <w:r w:rsidR="00CB3429" w:rsidRPr="00261E83">
        <w:rPr>
          <w:rFonts w:ascii="Arial" w:hAnsi="Arial" w:cs="Arial"/>
          <w:sz w:val="22"/>
          <w:szCs w:val="22"/>
        </w:rPr>
        <w:t xml:space="preserve">We are extremely grateful for all the efforts made by our fundraisers and wish them all the very best.  We don’t receive any government funding so we rely on the generosity of </w:t>
      </w:r>
      <w:r w:rsidR="00CB3429" w:rsidRPr="00261E83">
        <w:rPr>
          <w:rFonts w:ascii="Arial" w:hAnsi="Arial" w:cs="Arial"/>
          <w:sz w:val="22"/>
          <w:szCs w:val="22"/>
        </w:rPr>
        <w:lastRenderedPageBreak/>
        <w:t xml:space="preserve">supporters like </w:t>
      </w:r>
      <w:r w:rsidR="00CB3429" w:rsidRPr="00261E83">
        <w:rPr>
          <w:rFonts w:ascii="Arial" w:hAnsi="Arial" w:cs="Arial"/>
          <w:color w:val="FF0000"/>
          <w:sz w:val="22"/>
          <w:szCs w:val="22"/>
        </w:rPr>
        <w:t xml:space="preserve">Your name </w:t>
      </w:r>
      <w:r w:rsidR="00CB3429" w:rsidRPr="00261E83">
        <w:rPr>
          <w:rFonts w:ascii="Arial" w:hAnsi="Arial" w:cs="Arial"/>
          <w:sz w:val="22"/>
          <w:szCs w:val="22"/>
        </w:rPr>
        <w:t xml:space="preserve">to pay for our vital work. We are incredibly grateful to them for this fantastic fundraising effort.” </w:t>
      </w:r>
    </w:p>
    <w:p w:rsidR="00261E83" w:rsidRPr="00261E83" w:rsidRDefault="00261E83" w:rsidP="00CB3429">
      <w:pPr>
        <w:spacing w:line="360" w:lineRule="auto"/>
        <w:rPr>
          <w:rFonts w:ascii="Arial" w:hAnsi="Arial" w:cs="Arial"/>
          <w:sz w:val="22"/>
          <w:szCs w:val="22"/>
        </w:rPr>
      </w:pPr>
    </w:p>
    <w:p w:rsidR="00CB3429" w:rsidRPr="00261E83" w:rsidRDefault="00CB3429" w:rsidP="00CB3429">
      <w:pPr>
        <w:spacing w:line="360" w:lineRule="auto"/>
        <w:rPr>
          <w:rFonts w:ascii="Arial" w:hAnsi="Arial" w:cs="Arial"/>
          <w:color w:val="FF0000"/>
          <w:sz w:val="22"/>
          <w:szCs w:val="22"/>
        </w:rPr>
      </w:pPr>
      <w:r w:rsidRPr="00261E83">
        <w:rPr>
          <w:rFonts w:ascii="Arial" w:hAnsi="Arial" w:cs="Arial"/>
          <w:color w:val="FF0000"/>
          <w:sz w:val="22"/>
          <w:szCs w:val="22"/>
        </w:rPr>
        <w:t>Add more event details / venue / timings if required.</w:t>
      </w:r>
    </w:p>
    <w:p w:rsidR="00CB3429" w:rsidRPr="00261E83" w:rsidRDefault="00CB3429" w:rsidP="00CB3429">
      <w:pPr>
        <w:spacing w:line="360" w:lineRule="auto"/>
        <w:rPr>
          <w:rFonts w:ascii="Arial" w:hAnsi="Arial" w:cs="Arial"/>
          <w:sz w:val="22"/>
          <w:szCs w:val="22"/>
        </w:rPr>
      </w:pPr>
    </w:p>
    <w:p w:rsidR="00CB3429" w:rsidRPr="00261E83" w:rsidRDefault="00CB3429" w:rsidP="00CB3429">
      <w:pPr>
        <w:spacing w:line="360" w:lineRule="auto"/>
        <w:rPr>
          <w:rFonts w:ascii="Arial" w:hAnsi="Arial" w:cs="Arial"/>
          <w:i/>
          <w:color w:val="FF0000"/>
          <w:sz w:val="22"/>
          <w:szCs w:val="22"/>
        </w:rPr>
      </w:pPr>
      <w:r w:rsidRPr="00261E83">
        <w:rPr>
          <w:rFonts w:ascii="Arial" w:hAnsi="Arial" w:cs="Arial"/>
          <w:i/>
          <w:color w:val="FF0000"/>
          <w:sz w:val="22"/>
          <w:szCs w:val="22"/>
        </w:rPr>
        <w:t>Photo: if you are attaching a photo of yourself preparing for your event, include a short description, including the full names of anyone in it and their position in the picture.</w:t>
      </w:r>
    </w:p>
    <w:p w:rsidR="00490219" w:rsidRPr="00261E83" w:rsidRDefault="00490219" w:rsidP="00CB3429">
      <w:pPr>
        <w:spacing w:line="360" w:lineRule="auto"/>
        <w:rPr>
          <w:rFonts w:ascii="Arial" w:hAnsi="Arial" w:cs="Arial"/>
          <w:i/>
          <w:color w:val="FF0000"/>
          <w:sz w:val="22"/>
          <w:szCs w:val="22"/>
        </w:rPr>
      </w:pPr>
    </w:p>
    <w:p w:rsidR="00CB3429" w:rsidRPr="00261E83" w:rsidRDefault="00490219" w:rsidP="00CB3429">
      <w:pPr>
        <w:spacing w:line="360" w:lineRule="auto"/>
        <w:rPr>
          <w:rFonts w:ascii="Arial" w:hAnsi="Arial" w:cs="Arial"/>
          <w:i/>
          <w:color w:val="FF0000"/>
          <w:sz w:val="22"/>
          <w:szCs w:val="22"/>
        </w:rPr>
      </w:pPr>
      <w:r w:rsidRPr="00261E83">
        <w:rPr>
          <w:rFonts w:ascii="Arial" w:hAnsi="Arial" w:cs="Arial"/>
          <w:i/>
          <w:color w:val="FF0000"/>
          <w:sz w:val="22"/>
          <w:szCs w:val="22"/>
        </w:rPr>
        <w:t>Press opportunity: if you want to</w:t>
      </w:r>
      <w:r w:rsidR="00CB3429" w:rsidRPr="00261E83">
        <w:rPr>
          <w:rFonts w:ascii="Arial" w:hAnsi="Arial" w:cs="Arial"/>
          <w:i/>
          <w:color w:val="FF0000"/>
          <w:sz w:val="22"/>
          <w:szCs w:val="22"/>
        </w:rPr>
        <w:t xml:space="preserve"> invite a journalist and/or photographer along, include details of timings they can be there and who they need to contact.</w:t>
      </w:r>
    </w:p>
    <w:p w:rsidR="00490219" w:rsidRPr="00261E83" w:rsidRDefault="00490219" w:rsidP="00CB3429">
      <w:pPr>
        <w:spacing w:line="360" w:lineRule="auto"/>
        <w:rPr>
          <w:rFonts w:ascii="Arial" w:hAnsi="Arial" w:cs="Arial"/>
          <w:i/>
          <w:color w:val="FF0000"/>
          <w:sz w:val="22"/>
          <w:szCs w:val="22"/>
        </w:rPr>
      </w:pPr>
    </w:p>
    <w:p w:rsidR="00CB3429" w:rsidRPr="00261E83" w:rsidRDefault="00CB3429" w:rsidP="00CB3429">
      <w:pPr>
        <w:spacing w:line="360" w:lineRule="auto"/>
        <w:rPr>
          <w:rFonts w:ascii="Arial" w:hAnsi="Arial" w:cs="Arial"/>
          <w:i/>
          <w:color w:val="FF0000"/>
          <w:sz w:val="22"/>
          <w:szCs w:val="22"/>
        </w:rPr>
      </w:pPr>
      <w:r w:rsidRPr="00261E83">
        <w:rPr>
          <w:rFonts w:ascii="Arial" w:hAnsi="Arial" w:cs="Arial"/>
          <w:i/>
          <w:color w:val="FF0000"/>
          <w:sz w:val="22"/>
          <w:szCs w:val="22"/>
        </w:rPr>
        <w:t>For further information, pictures and media enquiries please contact:</w:t>
      </w:r>
    </w:p>
    <w:p w:rsidR="00277810" w:rsidRPr="00261E83" w:rsidRDefault="00CB3429" w:rsidP="00CB3429">
      <w:pPr>
        <w:spacing w:line="360" w:lineRule="auto"/>
        <w:rPr>
          <w:rFonts w:ascii="Arial" w:hAnsi="Arial" w:cs="Arial"/>
          <w:i/>
          <w:color w:val="FF0000"/>
          <w:sz w:val="22"/>
          <w:szCs w:val="22"/>
        </w:rPr>
      </w:pPr>
      <w:r w:rsidRPr="00261E83">
        <w:rPr>
          <w:rFonts w:ascii="Arial" w:hAnsi="Arial" w:cs="Arial"/>
          <w:i/>
          <w:color w:val="FF0000"/>
          <w:sz w:val="22"/>
          <w:szCs w:val="22"/>
        </w:rPr>
        <w:t>insert your name, email address and contact phone number(s).</w:t>
      </w:r>
    </w:p>
    <w:p w:rsidR="00490219" w:rsidRPr="00261E83" w:rsidRDefault="00490219" w:rsidP="00CB3429">
      <w:pPr>
        <w:spacing w:line="360" w:lineRule="auto"/>
        <w:rPr>
          <w:rFonts w:ascii="Arial" w:hAnsi="Arial" w:cs="Arial"/>
          <w:sz w:val="22"/>
          <w:szCs w:val="22"/>
        </w:rPr>
      </w:pPr>
    </w:p>
    <w:p w:rsidR="00277810" w:rsidRPr="00261E83" w:rsidRDefault="00277810" w:rsidP="00490219">
      <w:pPr>
        <w:spacing w:line="360" w:lineRule="auto"/>
        <w:jc w:val="center"/>
        <w:rPr>
          <w:rFonts w:ascii="Arial" w:hAnsi="Arial" w:cs="Arial"/>
          <w:bCs/>
          <w:sz w:val="22"/>
          <w:szCs w:val="22"/>
        </w:rPr>
      </w:pPr>
      <w:r w:rsidRPr="00261E83">
        <w:rPr>
          <w:rFonts w:ascii="Arial" w:hAnsi="Arial" w:cs="Arial"/>
          <w:bCs/>
          <w:sz w:val="22"/>
          <w:szCs w:val="22"/>
        </w:rPr>
        <w:t>- ENDS -</w:t>
      </w:r>
    </w:p>
    <w:p w:rsidR="00277810" w:rsidRPr="00261E83" w:rsidRDefault="00277810" w:rsidP="00277810">
      <w:pPr>
        <w:rPr>
          <w:rFonts w:ascii="Arial" w:hAnsi="Arial" w:cs="Arial"/>
          <w:sz w:val="22"/>
          <w:szCs w:val="22"/>
        </w:rPr>
      </w:pPr>
    </w:p>
    <w:p w:rsidR="00277810" w:rsidRPr="00261E83" w:rsidRDefault="00277810" w:rsidP="00277810">
      <w:pPr>
        <w:rPr>
          <w:rFonts w:ascii="Arial" w:hAnsi="Arial" w:cs="Arial"/>
          <w:b/>
          <w:sz w:val="22"/>
          <w:szCs w:val="22"/>
        </w:rPr>
      </w:pPr>
      <w:r w:rsidRPr="00261E83">
        <w:rPr>
          <w:rFonts w:ascii="Arial" w:hAnsi="Arial" w:cs="Arial"/>
          <w:b/>
          <w:sz w:val="22"/>
          <w:szCs w:val="22"/>
        </w:rPr>
        <w:t>NOTES TO EDITORS</w:t>
      </w:r>
    </w:p>
    <w:p w:rsidR="00277810" w:rsidRPr="00261E83" w:rsidRDefault="00277810" w:rsidP="00277810">
      <w:pPr>
        <w:rPr>
          <w:rFonts w:ascii="Arial" w:hAnsi="Arial" w:cs="Arial"/>
          <w:sz w:val="22"/>
          <w:szCs w:val="22"/>
        </w:rPr>
      </w:pPr>
    </w:p>
    <w:p w:rsidR="00277810" w:rsidRPr="00261E83" w:rsidRDefault="00A94790" w:rsidP="00277810">
      <w:pPr>
        <w:rPr>
          <w:rFonts w:ascii="Arial" w:hAnsi="Arial" w:cs="Arial"/>
          <w:sz w:val="20"/>
          <w:szCs w:val="20"/>
        </w:rPr>
      </w:pPr>
      <w:r w:rsidRPr="00261E83">
        <w:rPr>
          <w:rFonts w:ascii="Arial" w:hAnsi="Arial" w:cs="Arial"/>
          <w:sz w:val="20"/>
          <w:szCs w:val="20"/>
        </w:rPr>
        <w:t xml:space="preserve">1. </w:t>
      </w:r>
      <w:r w:rsidR="00277810" w:rsidRPr="00261E83">
        <w:rPr>
          <w:rFonts w:ascii="Arial" w:hAnsi="Arial" w:cs="Arial"/>
          <w:sz w:val="20"/>
          <w:szCs w:val="20"/>
        </w:rPr>
        <w:t>The Childhood Eye Cancer Trust (CHECT) is a UK charity dedicated to helping people affected by retinoblastoma. It:</w:t>
      </w:r>
    </w:p>
    <w:p w:rsidR="00277810" w:rsidRPr="00261E83" w:rsidRDefault="00277810" w:rsidP="00277810">
      <w:pPr>
        <w:rPr>
          <w:rFonts w:ascii="Arial" w:hAnsi="Arial" w:cs="Arial"/>
          <w:sz w:val="20"/>
          <w:szCs w:val="20"/>
        </w:rPr>
      </w:pPr>
      <w:r w:rsidRPr="00261E83">
        <w:rPr>
          <w:rFonts w:ascii="Arial" w:hAnsi="Arial" w:cs="Arial"/>
          <w:sz w:val="20"/>
          <w:szCs w:val="20"/>
        </w:rPr>
        <w:t>•</w:t>
      </w:r>
      <w:r w:rsidRPr="00261E83">
        <w:rPr>
          <w:rFonts w:ascii="Arial" w:hAnsi="Arial" w:cs="Arial"/>
          <w:sz w:val="20"/>
          <w:szCs w:val="20"/>
        </w:rPr>
        <w:tab/>
        <w:t>Provides ongoing support and information to families and individuals.</w:t>
      </w:r>
    </w:p>
    <w:p w:rsidR="00277810" w:rsidRPr="00261E83" w:rsidRDefault="00277810" w:rsidP="00277810">
      <w:pPr>
        <w:rPr>
          <w:rFonts w:ascii="Arial" w:hAnsi="Arial" w:cs="Arial"/>
          <w:sz w:val="20"/>
          <w:szCs w:val="20"/>
        </w:rPr>
      </w:pPr>
      <w:r w:rsidRPr="00261E83">
        <w:rPr>
          <w:rFonts w:ascii="Arial" w:hAnsi="Arial" w:cs="Arial"/>
          <w:sz w:val="20"/>
          <w:szCs w:val="20"/>
        </w:rPr>
        <w:t>•</w:t>
      </w:r>
      <w:r w:rsidRPr="00261E83">
        <w:rPr>
          <w:rFonts w:ascii="Arial" w:hAnsi="Arial" w:cs="Arial"/>
          <w:sz w:val="20"/>
          <w:szCs w:val="20"/>
        </w:rPr>
        <w:tab/>
        <w:t xml:space="preserve">Funds research into the </w:t>
      </w:r>
      <w:r w:rsidR="003C0DA0" w:rsidRPr="00261E83">
        <w:rPr>
          <w:rFonts w:ascii="Arial" w:hAnsi="Arial" w:cs="Arial"/>
          <w:sz w:val="20"/>
          <w:szCs w:val="20"/>
        </w:rPr>
        <w:t>prevention</w:t>
      </w:r>
      <w:r w:rsidRPr="00261E83">
        <w:rPr>
          <w:rFonts w:ascii="Arial" w:hAnsi="Arial" w:cs="Arial"/>
          <w:sz w:val="20"/>
          <w:szCs w:val="20"/>
        </w:rPr>
        <w:t xml:space="preserve"> and treatment of retinoblastoma.</w:t>
      </w:r>
    </w:p>
    <w:p w:rsidR="00277810" w:rsidRPr="00261E83" w:rsidRDefault="00277810" w:rsidP="00277810">
      <w:pPr>
        <w:rPr>
          <w:rFonts w:ascii="Arial" w:hAnsi="Arial" w:cs="Arial"/>
          <w:sz w:val="20"/>
          <w:szCs w:val="20"/>
        </w:rPr>
      </w:pPr>
      <w:r w:rsidRPr="00261E83">
        <w:rPr>
          <w:rFonts w:ascii="Arial" w:hAnsi="Arial" w:cs="Arial"/>
          <w:sz w:val="20"/>
          <w:szCs w:val="20"/>
        </w:rPr>
        <w:t>•</w:t>
      </w:r>
      <w:r w:rsidRPr="00261E83">
        <w:rPr>
          <w:rFonts w:ascii="Arial" w:hAnsi="Arial" w:cs="Arial"/>
          <w:sz w:val="20"/>
          <w:szCs w:val="20"/>
        </w:rPr>
        <w:tab/>
        <w:t>Raises awareness among health professionals and the public.</w:t>
      </w:r>
    </w:p>
    <w:p w:rsidR="00277810" w:rsidRPr="00261E83" w:rsidRDefault="00277810" w:rsidP="00277810">
      <w:pPr>
        <w:rPr>
          <w:rFonts w:ascii="Arial" w:hAnsi="Arial" w:cs="Arial"/>
          <w:sz w:val="20"/>
          <w:szCs w:val="20"/>
        </w:rPr>
      </w:pPr>
      <w:r w:rsidRPr="00261E83">
        <w:rPr>
          <w:rFonts w:ascii="Arial" w:hAnsi="Arial" w:cs="Arial"/>
          <w:sz w:val="20"/>
          <w:szCs w:val="20"/>
        </w:rPr>
        <w:t>•</w:t>
      </w:r>
      <w:r w:rsidRPr="00261E83">
        <w:rPr>
          <w:rFonts w:ascii="Arial" w:hAnsi="Arial" w:cs="Arial"/>
          <w:sz w:val="20"/>
          <w:szCs w:val="20"/>
        </w:rPr>
        <w:tab/>
        <w:t>Influences policy to improve services for patients.</w:t>
      </w:r>
    </w:p>
    <w:p w:rsidR="00277810" w:rsidRPr="00261E83" w:rsidRDefault="00277810" w:rsidP="00277810">
      <w:pPr>
        <w:rPr>
          <w:rFonts w:ascii="Arial" w:hAnsi="Arial" w:cs="Arial"/>
          <w:sz w:val="20"/>
          <w:szCs w:val="20"/>
        </w:rPr>
      </w:pPr>
    </w:p>
    <w:p w:rsidR="009802AE" w:rsidRPr="00261E83" w:rsidRDefault="00A94790" w:rsidP="009802AE">
      <w:pPr>
        <w:rPr>
          <w:rFonts w:ascii="Arial" w:hAnsi="Arial" w:cs="Arial"/>
          <w:sz w:val="20"/>
          <w:szCs w:val="20"/>
        </w:rPr>
      </w:pPr>
      <w:r w:rsidRPr="00261E83">
        <w:rPr>
          <w:rFonts w:ascii="Arial" w:hAnsi="Arial" w:cs="Arial"/>
          <w:sz w:val="20"/>
          <w:szCs w:val="20"/>
        </w:rPr>
        <w:t xml:space="preserve">2. </w:t>
      </w:r>
      <w:r w:rsidR="00277810" w:rsidRPr="00261E83">
        <w:rPr>
          <w:rFonts w:ascii="Arial" w:hAnsi="Arial" w:cs="Arial"/>
          <w:sz w:val="20"/>
          <w:szCs w:val="20"/>
        </w:rPr>
        <w:t xml:space="preserve">Retinoblastoma is a rare and aggressive form of eye cancer that affects babies and young children, mainly under the age of six. Around 50 cases are diagnosed a year in the UK – or one child a week. </w:t>
      </w:r>
      <w:r w:rsidR="009802AE" w:rsidRPr="00261E83">
        <w:rPr>
          <w:rFonts w:ascii="Arial" w:hAnsi="Arial" w:cs="Arial"/>
          <w:sz w:val="20"/>
          <w:szCs w:val="20"/>
        </w:rPr>
        <w:t xml:space="preserve">It represents 3% of all childhood cancers and 10% of cancers in babies under the age of one in the UK.  </w:t>
      </w:r>
    </w:p>
    <w:p w:rsidR="00277810" w:rsidRPr="00261E83" w:rsidRDefault="00277810" w:rsidP="00277810">
      <w:pPr>
        <w:rPr>
          <w:rFonts w:ascii="Arial" w:hAnsi="Arial" w:cs="Arial"/>
          <w:sz w:val="20"/>
          <w:szCs w:val="20"/>
        </w:rPr>
      </w:pPr>
    </w:p>
    <w:p w:rsidR="00277810" w:rsidRPr="00261E83" w:rsidRDefault="00A94790" w:rsidP="00277810">
      <w:pPr>
        <w:rPr>
          <w:rFonts w:ascii="Arial" w:hAnsi="Arial" w:cs="Arial"/>
          <w:sz w:val="20"/>
          <w:szCs w:val="20"/>
        </w:rPr>
      </w:pPr>
      <w:r w:rsidRPr="00261E83">
        <w:rPr>
          <w:rFonts w:ascii="Arial" w:hAnsi="Arial" w:cs="Arial"/>
          <w:sz w:val="20"/>
          <w:szCs w:val="20"/>
        </w:rPr>
        <w:t xml:space="preserve">3. </w:t>
      </w:r>
      <w:r w:rsidR="005F5FD4" w:rsidRPr="00261E83">
        <w:rPr>
          <w:rFonts w:ascii="Arial" w:hAnsi="Arial" w:cs="Arial"/>
          <w:sz w:val="20"/>
          <w:szCs w:val="20"/>
        </w:rPr>
        <w:t>Around 98</w:t>
      </w:r>
      <w:r w:rsidR="00277810" w:rsidRPr="00261E83">
        <w:rPr>
          <w:rFonts w:ascii="Arial" w:hAnsi="Arial" w:cs="Arial"/>
          <w:sz w:val="20"/>
          <w:szCs w:val="20"/>
        </w:rPr>
        <w:t xml:space="preserve">% of children survive retinoblastoma in the UK but early diagnosis is crucial in order to save a child’s eyes, sight and life. </w:t>
      </w:r>
      <w:r w:rsidR="00EB3793" w:rsidRPr="00261E83">
        <w:rPr>
          <w:rFonts w:ascii="Arial" w:hAnsi="Arial" w:cs="Arial"/>
          <w:sz w:val="20"/>
          <w:szCs w:val="20"/>
        </w:rPr>
        <w:t>The most common symptoms are</w:t>
      </w:r>
      <w:r w:rsidR="00277810" w:rsidRPr="00261E83">
        <w:rPr>
          <w:rFonts w:ascii="Arial" w:hAnsi="Arial" w:cs="Arial"/>
          <w:sz w:val="20"/>
          <w:szCs w:val="20"/>
        </w:rPr>
        <w:t xml:space="preserve"> a white glow in a child’s eye or pupil in dim lighting or when a photo is taken using a flash</w:t>
      </w:r>
      <w:r w:rsidR="00EB3793" w:rsidRPr="00261E83">
        <w:rPr>
          <w:rFonts w:ascii="Arial" w:hAnsi="Arial" w:cs="Arial"/>
          <w:sz w:val="20"/>
          <w:szCs w:val="20"/>
        </w:rPr>
        <w:t>, and a squint</w:t>
      </w:r>
      <w:r w:rsidR="00277810" w:rsidRPr="00261E83">
        <w:rPr>
          <w:rFonts w:ascii="Arial" w:hAnsi="Arial" w:cs="Arial"/>
          <w:sz w:val="20"/>
          <w:szCs w:val="20"/>
        </w:rPr>
        <w:t xml:space="preserve">.   </w:t>
      </w:r>
    </w:p>
    <w:p w:rsidR="00277810" w:rsidRPr="00261E83" w:rsidRDefault="00277810" w:rsidP="00277810">
      <w:pPr>
        <w:rPr>
          <w:rFonts w:ascii="Arial" w:hAnsi="Arial" w:cs="Arial"/>
          <w:sz w:val="20"/>
          <w:szCs w:val="20"/>
        </w:rPr>
      </w:pPr>
    </w:p>
    <w:p w:rsidR="00277810" w:rsidRPr="00261E83" w:rsidRDefault="00A94790" w:rsidP="00277810">
      <w:pPr>
        <w:rPr>
          <w:rFonts w:ascii="Arial" w:hAnsi="Arial" w:cs="Arial"/>
          <w:sz w:val="20"/>
          <w:szCs w:val="20"/>
        </w:rPr>
      </w:pPr>
      <w:r w:rsidRPr="00261E83">
        <w:rPr>
          <w:rFonts w:ascii="Arial" w:hAnsi="Arial" w:cs="Arial"/>
          <w:sz w:val="20"/>
          <w:szCs w:val="20"/>
        </w:rPr>
        <w:t xml:space="preserve">4. </w:t>
      </w:r>
      <w:r w:rsidR="00277810" w:rsidRPr="00261E83">
        <w:rPr>
          <w:rFonts w:ascii="Arial" w:hAnsi="Arial" w:cs="Arial"/>
          <w:sz w:val="20"/>
          <w:szCs w:val="20"/>
        </w:rPr>
        <w:t>CHECT has been a registered charity since 1987 and was formerly known as the Retinoblastoma Society.</w:t>
      </w:r>
    </w:p>
    <w:p w:rsidR="00277810" w:rsidRPr="00261E83" w:rsidRDefault="00277810" w:rsidP="00277810">
      <w:pPr>
        <w:rPr>
          <w:rFonts w:ascii="Arial" w:hAnsi="Arial" w:cs="Arial"/>
          <w:sz w:val="20"/>
          <w:szCs w:val="20"/>
        </w:rPr>
      </w:pPr>
    </w:p>
    <w:p w:rsidR="00277810" w:rsidRPr="00261E83" w:rsidRDefault="00A94790" w:rsidP="00277810">
      <w:pPr>
        <w:rPr>
          <w:rFonts w:ascii="Arial" w:hAnsi="Arial" w:cs="Arial"/>
          <w:sz w:val="20"/>
          <w:szCs w:val="20"/>
        </w:rPr>
      </w:pPr>
      <w:r w:rsidRPr="00261E83">
        <w:rPr>
          <w:rFonts w:ascii="Arial" w:hAnsi="Arial" w:cs="Arial"/>
          <w:sz w:val="20"/>
          <w:szCs w:val="20"/>
        </w:rPr>
        <w:t xml:space="preserve">5. </w:t>
      </w:r>
      <w:r w:rsidR="00277810" w:rsidRPr="00261E83">
        <w:rPr>
          <w:rFonts w:ascii="Arial" w:hAnsi="Arial" w:cs="Arial"/>
          <w:sz w:val="20"/>
          <w:szCs w:val="20"/>
        </w:rPr>
        <w:t xml:space="preserve">For more information on CHECT or retinoblastoma (also known as Rb), including signs and symptoms, diagnosis and treatment options, please visit www.chect.org.uk. </w:t>
      </w:r>
    </w:p>
    <w:p w:rsidR="00277810" w:rsidRPr="00261E83" w:rsidRDefault="00277810" w:rsidP="00277810">
      <w:pPr>
        <w:rPr>
          <w:rFonts w:ascii="Arial" w:hAnsi="Arial" w:cs="Arial"/>
          <w:sz w:val="20"/>
          <w:szCs w:val="20"/>
        </w:rPr>
      </w:pPr>
    </w:p>
    <w:p w:rsidR="00277810" w:rsidRPr="00261E83" w:rsidRDefault="00277810" w:rsidP="00277810">
      <w:pPr>
        <w:rPr>
          <w:rFonts w:ascii="Arial" w:hAnsi="Arial" w:cs="Arial"/>
          <w:b/>
          <w:sz w:val="20"/>
          <w:szCs w:val="20"/>
        </w:rPr>
      </w:pPr>
      <w:r w:rsidRPr="00261E83">
        <w:rPr>
          <w:rFonts w:ascii="Arial" w:hAnsi="Arial" w:cs="Arial"/>
          <w:b/>
          <w:sz w:val="20"/>
          <w:szCs w:val="20"/>
        </w:rPr>
        <w:t>Media enquiries:</w:t>
      </w:r>
    </w:p>
    <w:p w:rsidR="00277810" w:rsidRPr="00261E83" w:rsidRDefault="00277810" w:rsidP="00277810">
      <w:pPr>
        <w:rPr>
          <w:rFonts w:ascii="Arial" w:hAnsi="Arial" w:cs="Arial"/>
          <w:sz w:val="20"/>
          <w:szCs w:val="20"/>
        </w:rPr>
      </w:pPr>
    </w:p>
    <w:p w:rsidR="00277810" w:rsidRPr="00261E83" w:rsidRDefault="00277810" w:rsidP="00277810">
      <w:pPr>
        <w:rPr>
          <w:rFonts w:ascii="Arial" w:hAnsi="Arial" w:cs="Arial"/>
          <w:sz w:val="20"/>
          <w:szCs w:val="20"/>
        </w:rPr>
      </w:pPr>
      <w:r w:rsidRPr="00261E83">
        <w:rPr>
          <w:rFonts w:ascii="Arial" w:hAnsi="Arial" w:cs="Arial"/>
          <w:sz w:val="20"/>
          <w:szCs w:val="20"/>
        </w:rPr>
        <w:t xml:space="preserve">For all media enquiries please contact: </w:t>
      </w:r>
    </w:p>
    <w:p w:rsidR="00277810" w:rsidRPr="00261E83" w:rsidRDefault="00277810" w:rsidP="00277810">
      <w:pPr>
        <w:rPr>
          <w:rFonts w:ascii="Arial" w:hAnsi="Arial" w:cs="Arial"/>
          <w:sz w:val="20"/>
          <w:szCs w:val="20"/>
        </w:rPr>
      </w:pPr>
    </w:p>
    <w:p w:rsidR="00277810" w:rsidRPr="00261E83" w:rsidRDefault="00277810" w:rsidP="00277810">
      <w:pPr>
        <w:rPr>
          <w:rFonts w:ascii="Arial" w:hAnsi="Arial" w:cs="Arial"/>
          <w:sz w:val="20"/>
          <w:szCs w:val="20"/>
        </w:rPr>
      </w:pPr>
      <w:r w:rsidRPr="00261E83">
        <w:rPr>
          <w:rFonts w:ascii="Arial" w:hAnsi="Arial" w:cs="Arial"/>
          <w:sz w:val="20"/>
          <w:szCs w:val="20"/>
        </w:rPr>
        <w:t xml:space="preserve">Natasha Boydell (Communications Manager) </w:t>
      </w:r>
    </w:p>
    <w:p w:rsidR="00277810" w:rsidRPr="00261E83" w:rsidRDefault="00277810" w:rsidP="00277810">
      <w:pPr>
        <w:rPr>
          <w:rFonts w:ascii="Arial" w:hAnsi="Arial" w:cs="Arial"/>
          <w:sz w:val="20"/>
          <w:szCs w:val="20"/>
        </w:rPr>
      </w:pPr>
      <w:r w:rsidRPr="00261E83">
        <w:rPr>
          <w:rFonts w:ascii="Arial" w:hAnsi="Arial" w:cs="Arial"/>
          <w:sz w:val="20"/>
          <w:szCs w:val="20"/>
        </w:rPr>
        <w:t xml:space="preserve">Tel: 020 7377 5578 / 07734 932844 </w:t>
      </w:r>
    </w:p>
    <w:p w:rsidR="004E773B" w:rsidRPr="00261E83" w:rsidRDefault="00277810" w:rsidP="00490219">
      <w:pPr>
        <w:rPr>
          <w:rFonts w:ascii="Arial" w:hAnsi="Arial" w:cs="Arial"/>
          <w:sz w:val="20"/>
          <w:szCs w:val="20"/>
        </w:rPr>
      </w:pPr>
      <w:r w:rsidRPr="00261E83">
        <w:rPr>
          <w:rFonts w:ascii="Arial" w:hAnsi="Arial" w:cs="Arial"/>
          <w:sz w:val="20"/>
          <w:szCs w:val="20"/>
        </w:rPr>
        <w:t xml:space="preserve">Email: natasha.boydell@chect.org.uk </w:t>
      </w:r>
    </w:p>
    <w:sectPr w:rsidR="004E773B" w:rsidRPr="00261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974"/>
    <w:multiLevelType w:val="multilevel"/>
    <w:tmpl w:val="8EEEA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93B8F"/>
    <w:multiLevelType w:val="hybridMultilevel"/>
    <w:tmpl w:val="510A501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EB1550C"/>
    <w:multiLevelType w:val="hybridMultilevel"/>
    <w:tmpl w:val="71F0A8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AC1E63"/>
    <w:multiLevelType w:val="hybridMultilevel"/>
    <w:tmpl w:val="8EBA0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4D1ACD"/>
    <w:multiLevelType w:val="hybridMultilevel"/>
    <w:tmpl w:val="AF66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FC"/>
    <w:rsid w:val="000950D7"/>
    <w:rsid w:val="00106995"/>
    <w:rsid w:val="00153853"/>
    <w:rsid w:val="0016210D"/>
    <w:rsid w:val="00163515"/>
    <w:rsid w:val="00197495"/>
    <w:rsid w:val="001E5ECD"/>
    <w:rsid w:val="00211FDD"/>
    <w:rsid w:val="00224DFC"/>
    <w:rsid w:val="0023128B"/>
    <w:rsid w:val="00261E83"/>
    <w:rsid w:val="00277810"/>
    <w:rsid w:val="002B0193"/>
    <w:rsid w:val="002E146A"/>
    <w:rsid w:val="003353FF"/>
    <w:rsid w:val="00346199"/>
    <w:rsid w:val="003634DC"/>
    <w:rsid w:val="003A55F8"/>
    <w:rsid w:val="003C0DA0"/>
    <w:rsid w:val="003D007A"/>
    <w:rsid w:val="00453799"/>
    <w:rsid w:val="00461DFF"/>
    <w:rsid w:val="00464F32"/>
    <w:rsid w:val="00490219"/>
    <w:rsid w:val="004D58ED"/>
    <w:rsid w:val="004E773B"/>
    <w:rsid w:val="00542854"/>
    <w:rsid w:val="00594ECB"/>
    <w:rsid w:val="005B7DF4"/>
    <w:rsid w:val="005F5FD4"/>
    <w:rsid w:val="00602E48"/>
    <w:rsid w:val="00622E76"/>
    <w:rsid w:val="00682677"/>
    <w:rsid w:val="006E773B"/>
    <w:rsid w:val="00773DEB"/>
    <w:rsid w:val="008A3075"/>
    <w:rsid w:val="009217AB"/>
    <w:rsid w:val="009802AE"/>
    <w:rsid w:val="00982A59"/>
    <w:rsid w:val="00A0442C"/>
    <w:rsid w:val="00A94790"/>
    <w:rsid w:val="00B341D5"/>
    <w:rsid w:val="00BA58ED"/>
    <w:rsid w:val="00BB4004"/>
    <w:rsid w:val="00CB3429"/>
    <w:rsid w:val="00DC7E8B"/>
    <w:rsid w:val="00DE733E"/>
    <w:rsid w:val="00EA5262"/>
    <w:rsid w:val="00EB3793"/>
    <w:rsid w:val="00EF1D9E"/>
    <w:rsid w:val="00F95781"/>
    <w:rsid w:val="00FD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E7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24DFC"/>
    <w:pPr>
      <w:keepNext/>
      <w:jc w:val="center"/>
      <w:outlineLvl w:val="2"/>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4DFC"/>
    <w:rPr>
      <w:rFonts w:ascii="Arial" w:eastAsia="Times New Roman" w:hAnsi="Arial" w:cs="Arial"/>
      <w:b/>
      <w:bCs/>
      <w:sz w:val="36"/>
      <w:szCs w:val="24"/>
      <w:u w:val="single"/>
    </w:rPr>
  </w:style>
  <w:style w:type="paragraph" w:styleId="BalloonText">
    <w:name w:val="Balloon Text"/>
    <w:basedOn w:val="Normal"/>
    <w:link w:val="BalloonTextChar"/>
    <w:uiPriority w:val="99"/>
    <w:semiHidden/>
    <w:unhideWhenUsed/>
    <w:rsid w:val="00224DFC"/>
    <w:rPr>
      <w:rFonts w:ascii="Tahoma" w:hAnsi="Tahoma" w:cs="Tahoma"/>
      <w:sz w:val="16"/>
      <w:szCs w:val="16"/>
    </w:rPr>
  </w:style>
  <w:style w:type="character" w:customStyle="1" w:styleId="BalloonTextChar">
    <w:name w:val="Balloon Text Char"/>
    <w:basedOn w:val="DefaultParagraphFont"/>
    <w:link w:val="BalloonText"/>
    <w:uiPriority w:val="99"/>
    <w:semiHidden/>
    <w:rsid w:val="00224DFC"/>
    <w:rPr>
      <w:rFonts w:ascii="Tahoma" w:eastAsia="Times New Roman" w:hAnsi="Tahoma" w:cs="Tahoma"/>
      <w:sz w:val="16"/>
      <w:szCs w:val="16"/>
    </w:rPr>
  </w:style>
  <w:style w:type="character" w:styleId="Hyperlink">
    <w:name w:val="Hyperlink"/>
    <w:basedOn w:val="DefaultParagraphFont"/>
    <w:uiPriority w:val="99"/>
    <w:unhideWhenUsed/>
    <w:rsid w:val="009217AB"/>
    <w:rPr>
      <w:color w:val="0000FF" w:themeColor="hyperlink"/>
      <w:u w:val="single"/>
    </w:rPr>
  </w:style>
  <w:style w:type="character" w:styleId="FollowedHyperlink">
    <w:name w:val="FollowedHyperlink"/>
    <w:basedOn w:val="DefaultParagraphFont"/>
    <w:uiPriority w:val="99"/>
    <w:semiHidden/>
    <w:unhideWhenUsed/>
    <w:rsid w:val="00DC7E8B"/>
    <w:rPr>
      <w:color w:val="800080" w:themeColor="followedHyperlink"/>
      <w:u w:val="single"/>
    </w:rPr>
  </w:style>
  <w:style w:type="paragraph" w:styleId="NormalWeb">
    <w:name w:val="Normal (Web)"/>
    <w:basedOn w:val="Normal"/>
    <w:uiPriority w:val="99"/>
    <w:unhideWhenUsed/>
    <w:rsid w:val="006E773B"/>
    <w:pPr>
      <w:spacing w:before="100" w:beforeAutospacing="1" w:after="100" w:afterAutospacing="1"/>
    </w:pPr>
    <w:rPr>
      <w:lang w:eastAsia="en-GB"/>
    </w:rPr>
  </w:style>
  <w:style w:type="character" w:customStyle="1" w:styleId="apple-converted-space">
    <w:name w:val="apple-converted-space"/>
    <w:basedOn w:val="DefaultParagraphFont"/>
    <w:rsid w:val="006E773B"/>
  </w:style>
  <w:style w:type="character" w:styleId="Strong">
    <w:name w:val="Strong"/>
    <w:basedOn w:val="DefaultParagraphFont"/>
    <w:uiPriority w:val="22"/>
    <w:qFormat/>
    <w:rsid w:val="006E773B"/>
    <w:rPr>
      <w:b/>
      <w:bCs/>
    </w:rPr>
  </w:style>
  <w:style w:type="character" w:customStyle="1" w:styleId="Heading2Char">
    <w:name w:val="Heading 2 Char"/>
    <w:basedOn w:val="DefaultParagraphFont"/>
    <w:link w:val="Heading2"/>
    <w:uiPriority w:val="9"/>
    <w:semiHidden/>
    <w:rsid w:val="004E773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2E146A"/>
    <w:pPr>
      <w:ind w:left="720"/>
      <w:contextualSpacing/>
    </w:pPr>
    <w:rPr>
      <w:rFonts w:ascii="Tahoma" w:eastAsia="Calibri" w:hAnsi="Tahoma"/>
      <w:sz w:val="22"/>
      <w:szCs w:val="22"/>
    </w:rPr>
  </w:style>
  <w:style w:type="table" w:styleId="TableGrid">
    <w:name w:val="Table Grid"/>
    <w:basedOn w:val="TableNormal"/>
    <w:uiPriority w:val="59"/>
    <w:rsid w:val="0023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E7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24DFC"/>
    <w:pPr>
      <w:keepNext/>
      <w:jc w:val="center"/>
      <w:outlineLvl w:val="2"/>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4DFC"/>
    <w:rPr>
      <w:rFonts w:ascii="Arial" w:eastAsia="Times New Roman" w:hAnsi="Arial" w:cs="Arial"/>
      <w:b/>
      <w:bCs/>
      <w:sz w:val="36"/>
      <w:szCs w:val="24"/>
      <w:u w:val="single"/>
    </w:rPr>
  </w:style>
  <w:style w:type="paragraph" w:styleId="BalloonText">
    <w:name w:val="Balloon Text"/>
    <w:basedOn w:val="Normal"/>
    <w:link w:val="BalloonTextChar"/>
    <w:uiPriority w:val="99"/>
    <w:semiHidden/>
    <w:unhideWhenUsed/>
    <w:rsid w:val="00224DFC"/>
    <w:rPr>
      <w:rFonts w:ascii="Tahoma" w:hAnsi="Tahoma" w:cs="Tahoma"/>
      <w:sz w:val="16"/>
      <w:szCs w:val="16"/>
    </w:rPr>
  </w:style>
  <w:style w:type="character" w:customStyle="1" w:styleId="BalloonTextChar">
    <w:name w:val="Balloon Text Char"/>
    <w:basedOn w:val="DefaultParagraphFont"/>
    <w:link w:val="BalloonText"/>
    <w:uiPriority w:val="99"/>
    <w:semiHidden/>
    <w:rsid w:val="00224DFC"/>
    <w:rPr>
      <w:rFonts w:ascii="Tahoma" w:eastAsia="Times New Roman" w:hAnsi="Tahoma" w:cs="Tahoma"/>
      <w:sz w:val="16"/>
      <w:szCs w:val="16"/>
    </w:rPr>
  </w:style>
  <w:style w:type="character" w:styleId="Hyperlink">
    <w:name w:val="Hyperlink"/>
    <w:basedOn w:val="DefaultParagraphFont"/>
    <w:uiPriority w:val="99"/>
    <w:unhideWhenUsed/>
    <w:rsid w:val="009217AB"/>
    <w:rPr>
      <w:color w:val="0000FF" w:themeColor="hyperlink"/>
      <w:u w:val="single"/>
    </w:rPr>
  </w:style>
  <w:style w:type="character" w:styleId="FollowedHyperlink">
    <w:name w:val="FollowedHyperlink"/>
    <w:basedOn w:val="DefaultParagraphFont"/>
    <w:uiPriority w:val="99"/>
    <w:semiHidden/>
    <w:unhideWhenUsed/>
    <w:rsid w:val="00DC7E8B"/>
    <w:rPr>
      <w:color w:val="800080" w:themeColor="followedHyperlink"/>
      <w:u w:val="single"/>
    </w:rPr>
  </w:style>
  <w:style w:type="paragraph" w:styleId="NormalWeb">
    <w:name w:val="Normal (Web)"/>
    <w:basedOn w:val="Normal"/>
    <w:uiPriority w:val="99"/>
    <w:unhideWhenUsed/>
    <w:rsid w:val="006E773B"/>
    <w:pPr>
      <w:spacing w:before="100" w:beforeAutospacing="1" w:after="100" w:afterAutospacing="1"/>
    </w:pPr>
    <w:rPr>
      <w:lang w:eastAsia="en-GB"/>
    </w:rPr>
  </w:style>
  <w:style w:type="character" w:customStyle="1" w:styleId="apple-converted-space">
    <w:name w:val="apple-converted-space"/>
    <w:basedOn w:val="DefaultParagraphFont"/>
    <w:rsid w:val="006E773B"/>
  </w:style>
  <w:style w:type="character" w:styleId="Strong">
    <w:name w:val="Strong"/>
    <w:basedOn w:val="DefaultParagraphFont"/>
    <w:uiPriority w:val="22"/>
    <w:qFormat/>
    <w:rsid w:val="006E773B"/>
    <w:rPr>
      <w:b/>
      <w:bCs/>
    </w:rPr>
  </w:style>
  <w:style w:type="character" w:customStyle="1" w:styleId="Heading2Char">
    <w:name w:val="Heading 2 Char"/>
    <w:basedOn w:val="DefaultParagraphFont"/>
    <w:link w:val="Heading2"/>
    <w:uiPriority w:val="9"/>
    <w:semiHidden/>
    <w:rsid w:val="004E773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2E146A"/>
    <w:pPr>
      <w:ind w:left="720"/>
      <w:contextualSpacing/>
    </w:pPr>
    <w:rPr>
      <w:rFonts w:ascii="Tahoma" w:eastAsia="Calibri" w:hAnsi="Tahoma"/>
      <w:sz w:val="22"/>
      <w:szCs w:val="22"/>
    </w:rPr>
  </w:style>
  <w:style w:type="table" w:styleId="TableGrid">
    <w:name w:val="Table Grid"/>
    <w:basedOn w:val="TableNormal"/>
    <w:uiPriority w:val="59"/>
    <w:rsid w:val="0023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6815">
      <w:bodyDiv w:val="1"/>
      <w:marLeft w:val="0"/>
      <w:marRight w:val="0"/>
      <w:marTop w:val="0"/>
      <w:marBottom w:val="0"/>
      <w:divBdr>
        <w:top w:val="none" w:sz="0" w:space="0" w:color="auto"/>
        <w:left w:val="none" w:sz="0" w:space="0" w:color="auto"/>
        <w:bottom w:val="none" w:sz="0" w:space="0" w:color="auto"/>
        <w:right w:val="none" w:sz="0" w:space="0" w:color="auto"/>
      </w:divBdr>
    </w:div>
    <w:div w:id="653028991">
      <w:bodyDiv w:val="1"/>
      <w:marLeft w:val="0"/>
      <w:marRight w:val="0"/>
      <w:marTop w:val="0"/>
      <w:marBottom w:val="0"/>
      <w:divBdr>
        <w:top w:val="none" w:sz="0" w:space="0" w:color="auto"/>
        <w:left w:val="none" w:sz="0" w:space="0" w:color="auto"/>
        <w:bottom w:val="none" w:sz="0" w:space="0" w:color="auto"/>
        <w:right w:val="none" w:sz="0" w:space="0" w:color="auto"/>
      </w:divBdr>
    </w:div>
    <w:div w:id="1485202155">
      <w:bodyDiv w:val="1"/>
      <w:marLeft w:val="0"/>
      <w:marRight w:val="0"/>
      <w:marTop w:val="0"/>
      <w:marBottom w:val="0"/>
      <w:divBdr>
        <w:top w:val="none" w:sz="0" w:space="0" w:color="auto"/>
        <w:left w:val="none" w:sz="0" w:space="0" w:color="auto"/>
        <w:bottom w:val="none" w:sz="0" w:space="0" w:color="auto"/>
        <w:right w:val="none" w:sz="0" w:space="0" w:color="auto"/>
      </w:divBdr>
    </w:div>
    <w:div w:id="17255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Maxwell</dc:creator>
  <cp:lastModifiedBy>Natasha Boydell</cp:lastModifiedBy>
  <cp:revision>11</cp:revision>
  <dcterms:created xsi:type="dcterms:W3CDTF">2016-01-11T15:25:00Z</dcterms:created>
  <dcterms:modified xsi:type="dcterms:W3CDTF">2016-08-24T08:47:00Z</dcterms:modified>
</cp:coreProperties>
</file>